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6"/>
      </w:tblGrid>
      <w:tr w:rsidR="00311681" w14:paraId="3C57C52A" w14:textId="77777777" w:rsidTr="00311681">
        <w:tc>
          <w:tcPr>
            <w:tcW w:w="9576" w:type="dxa"/>
            <w:tcBorders>
              <w:top w:val="single" w:sz="4" w:space="0" w:color="auto"/>
              <w:left w:val="single" w:sz="4" w:space="0" w:color="auto"/>
              <w:bottom w:val="single" w:sz="4" w:space="0" w:color="auto"/>
              <w:right w:val="single" w:sz="4" w:space="0" w:color="auto"/>
            </w:tcBorders>
            <w:hideMark/>
          </w:tcPr>
          <w:p w14:paraId="62BB0911" w14:textId="77777777" w:rsidR="00311681" w:rsidRDefault="00311681">
            <w:pPr>
              <w:jc w:val="center"/>
              <w:rPr>
                <w:rFonts w:ascii="SimSun" w:eastAsia="SimSun" w:hAnsi="SimSun"/>
                <w:sz w:val="22"/>
                <w:szCs w:val="22"/>
              </w:rPr>
            </w:pPr>
            <w:r>
              <w:rPr>
                <w:rFonts w:ascii="SimSun" w:eastAsia="SimSun" w:hAnsi="SimSun" w:hint="eastAsia"/>
                <w:sz w:val="22"/>
                <w:szCs w:val="22"/>
              </w:rPr>
              <w:t>Sample letter that high schools may want to use to send to parents requesting authorization to submit student records to the University of California.</w:t>
            </w:r>
          </w:p>
        </w:tc>
      </w:tr>
    </w:tbl>
    <w:p w14:paraId="0E33BCFE" w14:textId="77777777" w:rsidR="00311681" w:rsidRDefault="00311681" w:rsidP="00311681">
      <w:pPr>
        <w:jc w:val="both"/>
        <w:rPr>
          <w:sz w:val="24"/>
          <w:szCs w:val="24"/>
        </w:rPr>
      </w:pPr>
    </w:p>
    <w:p w14:paraId="71E622DA" w14:textId="77777777" w:rsidR="00311681" w:rsidRDefault="00311681" w:rsidP="00311681">
      <w:pPr>
        <w:jc w:val="both"/>
        <w:rPr>
          <w:rFonts w:eastAsia="SimSun" w:cs="Arial"/>
          <w:color w:val="000000"/>
          <w:sz w:val="24"/>
          <w:szCs w:val="24"/>
          <w:lang w:eastAsia="zh-TW"/>
        </w:rPr>
      </w:pPr>
    </w:p>
    <w:p w14:paraId="24D40972" w14:textId="77777777" w:rsidR="00311681" w:rsidRDefault="00311681" w:rsidP="00311681">
      <w:pPr>
        <w:jc w:val="both"/>
        <w:rPr>
          <w:rFonts w:eastAsia="SimSun" w:cs="Arial"/>
          <w:color w:val="000000"/>
          <w:sz w:val="24"/>
          <w:szCs w:val="24"/>
          <w:lang w:eastAsia="zh-TW"/>
        </w:rPr>
      </w:pPr>
    </w:p>
    <w:p w14:paraId="757B24D1" w14:textId="77777777" w:rsidR="00311681" w:rsidRDefault="00311681" w:rsidP="00311681">
      <w:pPr>
        <w:jc w:val="both"/>
        <w:rPr>
          <w:rFonts w:eastAsia="SimSun" w:cs="Arial"/>
          <w:color w:val="000000"/>
          <w:sz w:val="24"/>
          <w:szCs w:val="24"/>
          <w:lang w:eastAsia="zh-TW"/>
        </w:rPr>
      </w:pPr>
    </w:p>
    <w:p w14:paraId="10404DEE" w14:textId="2EE9D798" w:rsidR="00311681" w:rsidRDefault="00311681" w:rsidP="00311681">
      <w:pPr>
        <w:jc w:val="both"/>
        <w:rPr>
          <w:rFonts w:ascii="SimSun" w:eastAsia="SimSun" w:hAnsi="SimSun" w:cs="Arial"/>
          <w:color w:val="000000"/>
          <w:sz w:val="24"/>
          <w:szCs w:val="24"/>
          <w:lang w:eastAsia="zh-TW"/>
        </w:rPr>
      </w:pPr>
      <w:r>
        <w:rPr>
          <w:rFonts w:eastAsia="SimSun" w:cs="Arial" w:hint="eastAsia"/>
          <w:color w:val="000000"/>
          <w:sz w:val="24"/>
          <w:szCs w:val="24"/>
          <w:lang w:eastAsia="zh-TW"/>
        </w:rPr>
        <w:t>親愛的家長：</w:t>
      </w:r>
      <w:r>
        <w:rPr>
          <w:rFonts w:eastAsia="SimSun" w:cs="Arial"/>
          <w:color w:val="000000"/>
          <w:sz w:val="27"/>
          <w:szCs w:val="27"/>
          <w:lang w:eastAsia="zh-TW"/>
        </w:rPr>
        <w:br/>
      </w:r>
      <w:r>
        <w:rPr>
          <w:rFonts w:eastAsia="SimSun" w:cs="Arial"/>
          <w:color w:val="000000"/>
          <w:sz w:val="27"/>
          <w:szCs w:val="27"/>
          <w:lang w:eastAsia="zh-TW"/>
        </w:rPr>
        <w:br/>
      </w:r>
      <w:r>
        <w:rPr>
          <w:rFonts w:ascii="SimSun" w:eastAsia="SimSun" w:hAnsi="SimSun" w:cs="Arial" w:hint="eastAsia"/>
          <w:color w:val="000000"/>
          <w:sz w:val="24"/>
          <w:szCs w:val="24"/>
          <w:lang w:eastAsia="zh-TW"/>
        </w:rPr>
        <w:t>我很高興地通知你,你孩子有一個機會.我們學校</w:t>
      </w:r>
      <w:r w:rsidR="00F47734" w:rsidRPr="00F47734">
        <w:rPr>
          <w:rFonts w:ascii="SimSun" w:eastAsia="SimSun" w:hAnsi="SimSun" w:cs="Arial"/>
          <w:color w:val="000000"/>
          <w:sz w:val="24"/>
          <w:szCs w:val="24"/>
          <w:lang w:eastAsia="zh-TW"/>
        </w:rPr>
        <w:t>認定</w:t>
      </w:r>
      <w:r w:rsidR="00F47734">
        <w:rPr>
          <w:rFonts w:ascii="SimSun" w:eastAsia="SimSun" w:hAnsi="SimSun" w:cs="Arial" w:hint="eastAsia"/>
          <w:color w:val="000000"/>
          <w:sz w:val="24"/>
          <w:szCs w:val="24"/>
          <w:lang w:eastAsia="zh-TW"/>
        </w:rPr>
        <w:t>你</w:t>
      </w:r>
      <w:r w:rsidR="00F47734" w:rsidRPr="00F47734">
        <w:rPr>
          <w:rFonts w:ascii="SimSun" w:eastAsia="SimSun" w:hAnsi="SimSun" w:cs="Arial"/>
          <w:color w:val="000000"/>
          <w:sz w:val="24"/>
          <w:szCs w:val="24"/>
          <w:lang w:eastAsia="zh-TW"/>
        </w:rPr>
        <w:t>的</w:t>
      </w:r>
      <w:r w:rsidR="00F47734">
        <w:rPr>
          <w:rFonts w:ascii="SimSun" w:eastAsia="SimSun" w:hAnsi="SimSun" w:cs="Arial" w:hint="eastAsia"/>
          <w:color w:val="000000"/>
          <w:sz w:val="24"/>
          <w:szCs w:val="24"/>
          <w:lang w:eastAsia="zh-TW"/>
        </w:rPr>
        <w:t>孩子</w:t>
      </w:r>
      <w:r w:rsidR="00F47734" w:rsidRPr="008B3D3F">
        <w:rPr>
          <w:rFonts w:ascii="SimSun" w:eastAsia="SimSun" w:hAnsi="SimSun" w:cs="Arial"/>
          <w:color w:val="000000"/>
          <w:sz w:val="24"/>
          <w:szCs w:val="24"/>
          <w:lang w:eastAsia="zh-TW"/>
        </w:rPr>
        <w:t>是</w:t>
      </w:r>
      <w:r>
        <w:rPr>
          <w:rFonts w:ascii="SimSun" w:eastAsia="SimSun" w:hAnsi="SimSun" w:cs="Arial" w:hint="eastAsia"/>
          <w:color w:val="000000"/>
          <w:sz w:val="24"/>
          <w:szCs w:val="24"/>
          <w:lang w:eastAsia="zh-TW"/>
        </w:rPr>
        <w:t>頂級學生,父母是需要授權給我們發布資料,以便給予加州大學.並將學生記錄的信息提供給大學,</w:t>
      </w:r>
      <w:r>
        <w:rPr>
          <w:rFonts w:eastAsia="SimSun" w:hint="eastAsia"/>
          <w:sz w:val="24"/>
          <w:szCs w:val="24"/>
          <w:lang w:eastAsia="zh-CN"/>
        </w:rPr>
        <w:t>申請</w:t>
      </w:r>
      <w:r>
        <w:rPr>
          <w:rFonts w:ascii="SimSun" w:eastAsia="SimSun" w:hAnsi="SimSun" w:cs="Arial" w:hint="eastAsia"/>
          <w:color w:val="000000"/>
          <w:sz w:val="24"/>
          <w:szCs w:val="24"/>
          <w:lang w:eastAsia="zh-TW"/>
        </w:rPr>
        <w:t>符合加州大學的</w:t>
      </w:r>
      <w:r>
        <w:rPr>
          <w:rFonts w:ascii="Arial Narrow" w:hAnsi="Arial Narrow"/>
          <w:sz w:val="24"/>
          <w:szCs w:val="24"/>
          <w:lang w:eastAsia="zh-TW"/>
        </w:rPr>
        <w:t>Local Context (ELC) program</w:t>
      </w:r>
      <w:r>
        <w:rPr>
          <w:rFonts w:eastAsia="SimSun" w:cs="Arial" w:hint="eastAsia"/>
          <w:color w:val="000000"/>
          <w:sz w:val="24"/>
          <w:szCs w:val="24"/>
          <w:lang w:eastAsia="zh-TW"/>
        </w:rPr>
        <w:t>計劃</w:t>
      </w:r>
      <w:r>
        <w:rPr>
          <w:rFonts w:ascii="SimSun" w:eastAsia="SimSun" w:hAnsi="SimSun" w:cs="Arial" w:hint="eastAsia"/>
          <w:color w:val="000000"/>
          <w:sz w:val="24"/>
          <w:szCs w:val="24"/>
          <w:lang w:eastAsia="zh-TW"/>
        </w:rPr>
        <w:t>資格,</w:t>
      </w:r>
      <w:r>
        <w:rPr>
          <w:rFonts w:eastAsia="SimSun" w:cs="Arial" w:hint="eastAsia"/>
          <w:color w:val="000000"/>
          <w:sz w:val="24"/>
          <w:szCs w:val="24"/>
          <w:lang w:eastAsia="zh-TW"/>
        </w:rPr>
        <w:t>但是未經父母許可我們不能</w:t>
      </w:r>
      <w:r w:rsidR="00830CB0" w:rsidRPr="008B3D3F">
        <w:rPr>
          <w:rFonts w:eastAsia="SimSun" w:cs="Arial"/>
          <w:color w:val="000000"/>
          <w:sz w:val="24"/>
          <w:szCs w:val="24"/>
          <w:lang w:eastAsia="zh-TW"/>
        </w:rPr>
        <w:t>提供</w:t>
      </w:r>
      <w:r w:rsidR="00830CB0" w:rsidRPr="00830CB0">
        <w:rPr>
          <w:rFonts w:eastAsia="SimSun" w:cs="Arial"/>
          <w:color w:val="000000"/>
          <w:sz w:val="24"/>
          <w:szCs w:val="24"/>
          <w:lang w:eastAsia="zh-TW"/>
        </w:rPr>
        <w:t> </w:t>
      </w:r>
      <w:r>
        <w:rPr>
          <w:rFonts w:eastAsia="SimSun" w:cs="Arial" w:hint="eastAsia"/>
          <w:color w:val="000000"/>
          <w:sz w:val="24"/>
          <w:szCs w:val="24"/>
          <w:lang w:eastAsia="zh-TW"/>
        </w:rPr>
        <w:t>學校記錄給予大學</w:t>
      </w:r>
      <w:r>
        <w:rPr>
          <w:rFonts w:ascii="SimSun" w:eastAsia="SimSun" w:hAnsi="SimSun" w:cs="Arial" w:hint="eastAsia"/>
          <w:color w:val="000000"/>
          <w:sz w:val="24"/>
          <w:szCs w:val="24"/>
          <w:lang w:eastAsia="zh-TW"/>
        </w:rPr>
        <w:t>的</w:t>
      </w:r>
      <w:r w:rsidR="00C757E1">
        <w:rPr>
          <w:rFonts w:ascii="Times New Roman" w:eastAsia="MingLiU" w:hAnsi="Times New Roman" w:cs="MingLiU" w:hint="eastAsia"/>
          <w:szCs w:val="24"/>
          <w:lang w:eastAsia="zh-CN"/>
        </w:rPr>
        <w:t>。</w:t>
      </w:r>
    </w:p>
    <w:p w14:paraId="0DFA5B70" w14:textId="77777777" w:rsidR="00311681" w:rsidRDefault="00311681" w:rsidP="00311681">
      <w:pPr>
        <w:pStyle w:val="BodyText"/>
        <w:spacing w:line="240" w:lineRule="auto"/>
        <w:jc w:val="both"/>
        <w:rPr>
          <w:rFonts w:eastAsia="SimSun" w:cs="Arial"/>
          <w:color w:val="000000"/>
          <w:sz w:val="27"/>
          <w:szCs w:val="27"/>
          <w:lang w:eastAsia="zh-TW"/>
        </w:rPr>
      </w:pPr>
    </w:p>
    <w:p w14:paraId="0722D0C1" w14:textId="2E4734E8" w:rsidR="00311681" w:rsidRDefault="00311681" w:rsidP="00311681">
      <w:pPr>
        <w:pStyle w:val="BodyText"/>
        <w:spacing w:line="240" w:lineRule="auto"/>
        <w:jc w:val="both"/>
        <w:rPr>
          <w:rFonts w:ascii="SimSun" w:eastAsia="SimSun" w:hAnsi="SimSun" w:cs="Arial"/>
          <w:szCs w:val="24"/>
          <w:lang w:eastAsia="zh-TW"/>
        </w:rPr>
      </w:pPr>
      <w:r>
        <w:rPr>
          <w:rFonts w:ascii="Arial Narrow" w:eastAsia="SimSun" w:hAnsi="Arial Narrow"/>
          <w:lang w:eastAsia="zh-CN"/>
        </w:rPr>
        <w:t>UC ELC</w:t>
      </w:r>
      <w:r>
        <w:rPr>
          <w:rFonts w:eastAsia="SimSun" w:hint="eastAsia"/>
          <w:lang w:eastAsia="zh-CN"/>
        </w:rPr>
        <w:t>計劃辨認</w:t>
      </w:r>
      <w:r>
        <w:rPr>
          <w:rFonts w:ascii="Arial Narrow" w:eastAsia="SimSun" w:hAnsi="Arial Narrow"/>
          <w:lang w:eastAsia="zh-CN"/>
        </w:rPr>
        <w:t>9%</w:t>
      </w:r>
      <w:r>
        <w:rPr>
          <w:rFonts w:eastAsia="SimSun" w:hint="eastAsia"/>
          <w:lang w:eastAsia="zh-CN"/>
        </w:rPr>
        <w:t>名列前茅的學生</w:t>
      </w:r>
      <w:r>
        <w:rPr>
          <w:rFonts w:eastAsia="SimSun"/>
          <w:lang w:eastAsia="zh-CN"/>
        </w:rPr>
        <w:t>,</w:t>
      </w:r>
      <w:r>
        <w:rPr>
          <w:rFonts w:eastAsia="SimSun" w:hint="eastAsia"/>
          <w:lang w:eastAsia="zh-CN"/>
        </w:rPr>
        <w:t>一旦申請就讀大學</w:t>
      </w:r>
      <w:r>
        <w:rPr>
          <w:rFonts w:eastAsia="SimSun"/>
          <w:lang w:eastAsia="zh-CN"/>
        </w:rPr>
        <w:t>,</w:t>
      </w:r>
      <w:r>
        <w:rPr>
          <w:rFonts w:eastAsia="SimSun" w:hint="eastAsia"/>
          <w:lang w:eastAsia="zh-CN"/>
        </w:rPr>
        <w:t>你的孩子可能成為有資格在全國最大的公立大學就讀</w:t>
      </w:r>
      <w:r>
        <w:rPr>
          <w:rFonts w:eastAsia="SimSun"/>
          <w:lang w:eastAsia="zh-CN"/>
        </w:rPr>
        <w:t>,</w:t>
      </w:r>
      <w:r>
        <w:rPr>
          <w:rFonts w:eastAsia="SimSun" w:hint="eastAsia"/>
          <w:lang w:eastAsia="zh-CN"/>
        </w:rPr>
        <w:t>完全基於他或她的</w:t>
      </w:r>
      <w:r>
        <w:rPr>
          <w:rFonts w:eastAsia="SimSun" w:hint="eastAsia"/>
          <w:lang w:eastAsia="zh-CN"/>
        </w:rPr>
        <w:t xml:space="preserve"> </w:t>
      </w:r>
      <w:r>
        <w:rPr>
          <w:rFonts w:eastAsia="SimSun"/>
          <w:b/>
          <w:u w:val="single"/>
          <w:lang w:eastAsia="zh-CN"/>
        </w:rPr>
        <w:t>[</w:t>
      </w:r>
      <w:r>
        <w:rPr>
          <w:rFonts w:eastAsia="SimSun" w:hint="eastAsia"/>
          <w:b/>
          <w:u w:val="single"/>
          <w:lang w:eastAsia="zh-CN"/>
        </w:rPr>
        <w:t>高中</w:t>
      </w:r>
      <w:r w:rsidR="00B27B3D" w:rsidRPr="008B3D3F">
        <w:rPr>
          <w:rFonts w:eastAsia="SimSun"/>
          <w:b/>
          <w:u w:val="single"/>
          <w:lang w:eastAsia="zh-CN"/>
        </w:rPr>
        <w:t>名字</w:t>
      </w:r>
      <w:r w:rsidR="00B27B3D" w:rsidRPr="00B27B3D">
        <w:rPr>
          <w:rFonts w:eastAsia="SimSun"/>
          <w:b/>
          <w:u w:val="single"/>
          <w:lang w:eastAsia="zh-CN"/>
        </w:rPr>
        <w:t> </w:t>
      </w:r>
      <w:r>
        <w:rPr>
          <w:rFonts w:eastAsia="SimSun"/>
          <w:b/>
          <w:u w:val="single"/>
          <w:lang w:eastAsia="zh-CN"/>
        </w:rPr>
        <w:t>]</w:t>
      </w:r>
      <w:r>
        <w:rPr>
          <w:rFonts w:eastAsia="SimSun" w:hint="eastAsia"/>
          <w:b/>
          <w:u w:val="single"/>
          <w:lang w:eastAsia="zh-CN"/>
        </w:rPr>
        <w:t>學生紀錄</w:t>
      </w:r>
      <w:r>
        <w:rPr>
          <w:rFonts w:eastAsia="SimSun" w:hint="eastAsia"/>
          <w:b/>
          <w:u w:val="single"/>
          <w:lang w:eastAsia="zh-CN"/>
        </w:rPr>
        <w:t xml:space="preserve"> </w:t>
      </w:r>
      <w:r>
        <w:rPr>
          <w:rFonts w:eastAsia="SimSun" w:hint="eastAsia"/>
          <w:lang w:eastAsia="zh-CN"/>
        </w:rPr>
        <w:t>學業表現</w:t>
      </w:r>
      <w:r>
        <w:rPr>
          <w:rFonts w:eastAsia="SimSun"/>
          <w:lang w:eastAsia="zh-CN"/>
        </w:rPr>
        <w:t xml:space="preserve">. </w:t>
      </w:r>
      <w:r>
        <w:rPr>
          <w:rFonts w:eastAsia="SimSun" w:hint="eastAsia"/>
          <w:lang w:eastAsia="zh-CN"/>
        </w:rPr>
        <w:t>包括學生姓名地址</w:t>
      </w:r>
      <w:r>
        <w:rPr>
          <w:rFonts w:eastAsia="SimSun"/>
          <w:lang w:eastAsia="zh-CN"/>
        </w:rPr>
        <w:t xml:space="preserve">, </w:t>
      </w:r>
      <w:r>
        <w:rPr>
          <w:rFonts w:eastAsia="SimSun" w:hint="eastAsia"/>
          <w:lang w:eastAsia="zh-CN"/>
        </w:rPr>
        <w:t>電子郵件地址</w:t>
      </w:r>
      <w:r>
        <w:rPr>
          <w:rFonts w:eastAsia="SimSun"/>
          <w:lang w:eastAsia="zh-CN"/>
        </w:rPr>
        <w:t>,</w:t>
      </w:r>
      <w:r>
        <w:rPr>
          <w:rFonts w:eastAsia="SimSun" w:hint="eastAsia"/>
          <w:lang w:eastAsia="zh-CN"/>
        </w:rPr>
        <w:t>成績單交由加州大學執行運作和符合</w:t>
      </w:r>
      <w:r>
        <w:rPr>
          <w:rFonts w:ascii="Arial Narrow" w:eastAsia="SimSun" w:hAnsi="Arial Narrow"/>
          <w:lang w:eastAsia="zh-CN"/>
        </w:rPr>
        <w:t>ELC</w:t>
      </w:r>
      <w:r>
        <w:rPr>
          <w:rFonts w:eastAsia="SimSun" w:hint="eastAsia"/>
          <w:lang w:eastAsia="zh-CN"/>
        </w:rPr>
        <w:t>計劃及評估</w:t>
      </w:r>
      <w:r>
        <w:rPr>
          <w:rFonts w:eastAsia="SimSun" w:hint="eastAsia"/>
          <w:color w:val="000000"/>
          <w:lang w:eastAsia="zh-TW"/>
        </w:rPr>
        <w:t>並邀請學生申請</w:t>
      </w:r>
      <w:r w:rsidR="00B27B3D">
        <w:rPr>
          <w:rFonts w:ascii="SimSun" w:eastAsia="SimSun" w:hAnsi="SimSun" w:cs="Arial" w:hint="eastAsia"/>
          <w:color w:val="000000"/>
          <w:szCs w:val="24"/>
          <w:lang w:eastAsia="zh-TW"/>
        </w:rPr>
        <w:t>,</w:t>
      </w:r>
      <w:r>
        <w:rPr>
          <w:rFonts w:eastAsia="SimSun" w:hint="eastAsia"/>
          <w:lang w:eastAsia="zh-CN"/>
        </w:rPr>
        <w:t>僅加州大學人員和他們的授權代理才能得以進入學生紀錄</w:t>
      </w:r>
      <w:r>
        <w:rPr>
          <w:rFonts w:eastAsia="SimSun" w:hint="eastAsia"/>
          <w:color w:val="000000"/>
          <w:lang w:eastAsia="zh-TW"/>
        </w:rPr>
        <w:t>檔案</w:t>
      </w:r>
      <w:r w:rsidR="00830CB0">
        <w:rPr>
          <w:rFonts w:ascii="Times New Roman" w:eastAsia="MingLiU" w:hAnsi="Times New Roman" w:cs="MingLiU" w:hint="eastAsia"/>
          <w:szCs w:val="24"/>
          <w:lang w:eastAsia="zh-CN"/>
        </w:rPr>
        <w:t>。</w:t>
      </w:r>
    </w:p>
    <w:p w14:paraId="5DAF3A74" w14:textId="77777777" w:rsidR="00311681" w:rsidRDefault="00311681" w:rsidP="00311681">
      <w:pPr>
        <w:pStyle w:val="BodyText"/>
        <w:spacing w:line="240" w:lineRule="auto"/>
        <w:jc w:val="both"/>
        <w:rPr>
          <w:lang w:eastAsia="zh-TW"/>
        </w:rPr>
      </w:pPr>
    </w:p>
    <w:p w14:paraId="266252C7" w14:textId="6592C7AE" w:rsidR="00311681" w:rsidRDefault="00311681" w:rsidP="00311681">
      <w:pPr>
        <w:pStyle w:val="BodyText"/>
        <w:spacing w:line="240" w:lineRule="auto"/>
        <w:jc w:val="both"/>
        <w:rPr>
          <w:lang w:eastAsia="zh-TW"/>
        </w:rPr>
      </w:pPr>
      <w:r>
        <w:rPr>
          <w:rFonts w:ascii="SimSun" w:eastAsia="SimSun" w:hAnsi="SimSun" w:cs="MingLiU" w:hint="eastAsia"/>
          <w:szCs w:val="24"/>
          <w:lang w:eastAsia="zh-CN"/>
        </w:rPr>
        <w:t>申請進入加州大學能達到</w:t>
      </w:r>
      <w:r>
        <w:rPr>
          <w:rFonts w:ascii="Arial Narrow" w:eastAsia="SimSun" w:hAnsi="Arial Narrow" w:cs="SimSun"/>
          <w:szCs w:val="24"/>
          <w:lang w:eastAsia="zh-CN"/>
        </w:rPr>
        <w:t>ELC</w:t>
      </w:r>
      <w:r>
        <w:rPr>
          <w:rFonts w:ascii="SimSun" w:eastAsia="SimSun" w:hAnsi="SimSun" w:cs="MingLiU" w:hint="eastAsia"/>
          <w:szCs w:val="24"/>
          <w:lang w:eastAsia="zh-CN"/>
        </w:rPr>
        <w:t>身份的學生將獲大學通知他們,在完成通過所有入學要求後,他們有資格入學.這些要求包括完成所有必需的學科課程和所有必需達到考試標準需求.有資格在全州範圍內或符合當地需求的加州</w:t>
      </w:r>
      <w:r>
        <w:rPr>
          <w:rFonts w:eastAsia="SimSun" w:hint="eastAsia"/>
          <w:lang w:eastAsia="zh-CN"/>
        </w:rPr>
        <w:t>的</w:t>
      </w:r>
      <w:r>
        <w:rPr>
          <w:rFonts w:ascii="SimSun" w:eastAsia="SimSun" w:hAnsi="SimSun" w:cs="MingLiU" w:hint="eastAsia"/>
          <w:szCs w:val="24"/>
          <w:lang w:eastAsia="zh-CN"/>
        </w:rPr>
        <w:t>高中生,不獲承認進入所申請校園</w:t>
      </w:r>
      <w:r w:rsidR="00CC35B6">
        <w:rPr>
          <w:rFonts w:ascii="SimSun" w:eastAsia="SimSun" w:hAnsi="SimSun" w:cs="Arial" w:hint="eastAsia"/>
          <w:color w:val="000000"/>
          <w:szCs w:val="24"/>
          <w:lang w:eastAsia="zh-TW"/>
        </w:rPr>
        <w:t>的</w:t>
      </w:r>
      <w:r>
        <w:rPr>
          <w:rFonts w:ascii="SimSun" w:eastAsia="SimSun" w:hAnsi="SimSun" w:cs="MingLiU" w:hint="eastAsia"/>
          <w:szCs w:val="24"/>
          <w:lang w:eastAsia="zh-CN"/>
        </w:rPr>
        <w:t>,將獲提供另一個校園</w:t>
      </w:r>
      <w:r w:rsidR="00CC35B6">
        <w:rPr>
          <w:rFonts w:ascii="SimSun" w:eastAsia="SimSun" w:hAnsi="SimSun" w:cs="Arial" w:hint="eastAsia"/>
          <w:color w:val="000000"/>
          <w:szCs w:val="24"/>
          <w:lang w:eastAsia="zh-TW"/>
        </w:rPr>
        <w:t>的</w:t>
      </w:r>
      <w:r w:rsidR="00CC35B6" w:rsidRPr="008B3D3F">
        <w:rPr>
          <w:rFonts w:ascii="SimSun" w:eastAsia="SimSun" w:hAnsi="SimSun" w:cs="Arial"/>
          <w:color w:val="000000"/>
          <w:szCs w:val="24"/>
          <w:lang w:eastAsia="zh-TW"/>
        </w:rPr>
        <w:t>機會</w:t>
      </w:r>
      <w:r>
        <w:rPr>
          <w:rFonts w:ascii="SimSun" w:eastAsia="SimSun" w:hAnsi="SimSun" w:cs="MingLiU" w:hint="eastAsia"/>
          <w:szCs w:val="24"/>
          <w:lang w:eastAsia="zh-CN"/>
        </w:rPr>
        <w:t>,如果其他學校有空位的話</w:t>
      </w:r>
      <w:r>
        <w:rPr>
          <w:rFonts w:ascii="Times New Roman" w:eastAsia="MingLiU" w:hAnsi="Times New Roman" w:cs="MingLiU" w:hint="eastAsia"/>
          <w:szCs w:val="24"/>
          <w:lang w:eastAsia="zh-CN"/>
        </w:rPr>
        <w:t>。</w:t>
      </w:r>
    </w:p>
    <w:p w14:paraId="250E5F95" w14:textId="77777777" w:rsidR="00311681" w:rsidRDefault="00311681" w:rsidP="00311681">
      <w:pPr>
        <w:pStyle w:val="BodyText"/>
        <w:spacing w:line="240" w:lineRule="auto"/>
        <w:jc w:val="both"/>
        <w:rPr>
          <w:lang w:eastAsia="zh-TW"/>
        </w:rPr>
      </w:pPr>
    </w:p>
    <w:p w14:paraId="33758EF4" w14:textId="4E15E7CD" w:rsidR="00311681" w:rsidRDefault="00311681" w:rsidP="00311681">
      <w:pPr>
        <w:textAlignment w:val="top"/>
        <w:rPr>
          <w:rFonts w:ascii="SimSun" w:eastAsia="SimSun" w:hAnsi="SimSun" w:cs="Arial"/>
          <w:color w:val="888888"/>
          <w:sz w:val="24"/>
          <w:szCs w:val="24"/>
          <w:lang w:val="vi-VN" w:eastAsia="zh-TW"/>
        </w:rPr>
      </w:pPr>
      <w:r>
        <w:rPr>
          <w:rFonts w:ascii="SimSun" w:eastAsia="SimSun" w:hAnsi="SimSun" w:cs="SimSun" w:hint="eastAsia"/>
          <w:color w:val="000000"/>
          <w:sz w:val="24"/>
          <w:szCs w:val="24"/>
          <w:lang w:val="vi-VN" w:eastAsia="zh-TW"/>
        </w:rPr>
        <w:t>我們有一個總體思路有多少人數最終被確定在學校是頂尖學生</w:t>
      </w:r>
      <w:r>
        <w:rPr>
          <w:rFonts w:ascii="SimSun" w:eastAsia="SimSun" w:hAnsi="SimSun" w:cs="Arial" w:hint="eastAsia"/>
          <w:color w:val="000000"/>
          <w:sz w:val="24"/>
          <w:szCs w:val="24"/>
          <w:lang w:val="vi-VN" w:eastAsia="zh-TW"/>
        </w:rPr>
        <w:t>,</w:t>
      </w:r>
      <w:r w:rsidR="00C757E1" w:rsidRPr="00C757E1">
        <w:rPr>
          <w:rFonts w:ascii="SimSun" w:eastAsia="SimSun" w:hAnsi="SimSun" w:cs="SimSun" w:hint="eastAsia"/>
          <w:color w:val="000000"/>
          <w:sz w:val="24"/>
          <w:szCs w:val="24"/>
          <w:lang w:val="vi-VN" w:eastAsia="zh-TW"/>
        </w:rPr>
        <w:t xml:space="preserve"> </w:t>
      </w:r>
      <w:r w:rsidR="00C757E1">
        <w:rPr>
          <w:rFonts w:ascii="SimSun" w:eastAsia="SimSun" w:hAnsi="SimSun" w:cs="SimSun" w:hint="eastAsia"/>
          <w:color w:val="000000"/>
          <w:sz w:val="24"/>
          <w:szCs w:val="24"/>
          <w:lang w:val="vi-VN" w:eastAsia="zh-TW"/>
        </w:rPr>
        <w:t>符合</w:t>
      </w:r>
      <w:r w:rsidR="00C757E1">
        <w:rPr>
          <w:rFonts w:ascii="Arial Narrow" w:eastAsia="SimSun" w:hAnsi="Arial Narrow" w:cs="Arial"/>
          <w:color w:val="000000"/>
          <w:sz w:val="24"/>
          <w:szCs w:val="24"/>
          <w:lang w:val="vi-VN" w:eastAsia="zh-TW"/>
        </w:rPr>
        <w:t>ELC</w:t>
      </w:r>
      <w:r w:rsidR="00C757E1">
        <w:rPr>
          <w:rFonts w:ascii="SimSun" w:eastAsia="SimSun" w:hAnsi="SimSun" w:cs="SimSun" w:hint="eastAsia"/>
          <w:color w:val="000000"/>
          <w:sz w:val="24"/>
          <w:szCs w:val="24"/>
          <w:lang w:val="vi-VN" w:eastAsia="zh-TW"/>
        </w:rPr>
        <w:t>方案和推廣</w:t>
      </w:r>
      <w:r w:rsidR="00C757E1">
        <w:rPr>
          <w:rFonts w:ascii="SimSun" w:eastAsia="SimSun" w:hAnsi="SimSun" w:cs="SimSun"/>
          <w:color w:val="000000"/>
          <w:sz w:val="24"/>
          <w:szCs w:val="24"/>
          <w:lang w:eastAsia="zh-TW"/>
        </w:rPr>
        <w:t>,</w:t>
      </w:r>
      <w:r>
        <w:rPr>
          <w:rFonts w:ascii="SimSun" w:eastAsia="SimSun" w:hAnsi="SimSun" w:cs="SimSun" w:hint="eastAsia"/>
          <w:color w:val="000000"/>
          <w:sz w:val="24"/>
          <w:szCs w:val="24"/>
          <w:lang w:val="vi-VN" w:eastAsia="zh-TW"/>
        </w:rPr>
        <w:t>提交給加州大學</w:t>
      </w:r>
      <w:r w:rsidR="00C757E1">
        <w:rPr>
          <w:rFonts w:ascii="Times New Roman" w:eastAsia="MingLiU" w:hAnsi="Times New Roman" w:cs="MingLiU" w:hint="eastAsia"/>
          <w:szCs w:val="24"/>
          <w:lang w:eastAsia="zh-CN"/>
        </w:rPr>
        <w:t>。</w:t>
      </w:r>
      <w:r w:rsidR="001255BE" w:rsidRPr="001255BE">
        <w:rPr>
          <w:rFonts w:hint="eastAsia"/>
          <w:lang w:eastAsia="zh-TW"/>
        </w:rPr>
        <w:t xml:space="preserve"> </w:t>
      </w:r>
      <w:r w:rsidR="001255BE" w:rsidRPr="001255BE">
        <w:rPr>
          <w:rFonts w:ascii="SimSun" w:eastAsia="SimSun" w:hAnsi="SimSun" w:cs="Arial" w:hint="eastAsia"/>
          <w:color w:val="000000"/>
          <w:sz w:val="24"/>
          <w:szCs w:val="24"/>
          <w:lang w:val="vi-VN" w:eastAsia="zh-TW"/>
        </w:rPr>
        <w:t>但是，截至今天，我們還沒有確切的數字，學生還沒有完成今年的作業，在我們選擇學生提交給</w:t>
      </w:r>
      <w:r w:rsidR="001255BE" w:rsidRPr="001255BE">
        <w:rPr>
          <w:rFonts w:ascii="SimSun" w:eastAsia="SimSun" w:hAnsi="SimSun" w:cs="Arial"/>
          <w:color w:val="000000"/>
          <w:sz w:val="24"/>
          <w:szCs w:val="24"/>
          <w:lang w:val="vi-VN" w:eastAsia="zh-TW"/>
        </w:rPr>
        <w:t xml:space="preserve"> UC </w:t>
      </w:r>
      <w:r w:rsidR="001255BE" w:rsidRPr="001255BE">
        <w:rPr>
          <w:rFonts w:ascii="SimSun" w:eastAsia="SimSun" w:hAnsi="SimSun" w:cs="Arial" w:hint="eastAsia"/>
          <w:color w:val="000000"/>
          <w:sz w:val="24"/>
          <w:szCs w:val="24"/>
          <w:lang w:val="vi-VN" w:eastAsia="zh-TW"/>
        </w:rPr>
        <w:t>之前，將考慮這些事情。</w:t>
      </w:r>
      <w:r w:rsidR="001255BE" w:rsidRPr="001255BE">
        <w:rPr>
          <w:rFonts w:ascii="SimSun" w:eastAsia="SimSun" w:hAnsi="SimSun" w:cs="Arial"/>
          <w:color w:val="000000"/>
          <w:sz w:val="24"/>
          <w:szCs w:val="24"/>
          <w:lang w:val="vi-VN" w:eastAsia="zh-TW"/>
        </w:rPr>
        <w:t xml:space="preserve"> </w:t>
      </w:r>
      <w:r w:rsidR="001255BE" w:rsidRPr="001255BE">
        <w:rPr>
          <w:rFonts w:ascii="SimSun" w:eastAsia="SimSun" w:hAnsi="SimSun" w:cs="Arial" w:hint="eastAsia"/>
          <w:color w:val="000000"/>
          <w:sz w:val="24"/>
          <w:szCs w:val="24"/>
          <w:lang w:val="vi-VN" w:eastAsia="zh-TW"/>
        </w:rPr>
        <w:t>因此，鑒於我們工作的時間緊迫，我們此時需要根據估計數</w:t>
      </w:r>
      <w:r w:rsidR="006D362F" w:rsidRPr="006D362F">
        <w:rPr>
          <w:rFonts w:ascii="SimSun" w:eastAsia="SimSun" w:hAnsi="SimSun" w:cs="Arial" w:hint="eastAsia"/>
          <w:color w:val="000000"/>
          <w:sz w:val="24"/>
          <w:szCs w:val="24"/>
          <w:lang w:val="vi-VN" w:eastAsia="zh-TW"/>
        </w:rPr>
        <w:t>值</w:t>
      </w:r>
      <w:r w:rsidR="001255BE" w:rsidRPr="001255BE">
        <w:rPr>
          <w:rFonts w:ascii="SimSun" w:eastAsia="SimSun" w:hAnsi="SimSun" w:cs="Arial" w:hint="eastAsia"/>
          <w:color w:val="000000"/>
          <w:sz w:val="24"/>
          <w:szCs w:val="24"/>
          <w:lang w:val="vi-VN" w:eastAsia="zh-TW"/>
        </w:rPr>
        <w:t>而不是實際</w:t>
      </w:r>
      <w:r w:rsidR="006D362F" w:rsidRPr="001255BE">
        <w:rPr>
          <w:rFonts w:ascii="SimSun" w:eastAsia="SimSun" w:hAnsi="SimSun" w:cs="Arial" w:hint="eastAsia"/>
          <w:color w:val="000000"/>
          <w:sz w:val="24"/>
          <w:szCs w:val="24"/>
          <w:lang w:val="vi-VN" w:eastAsia="zh-TW"/>
        </w:rPr>
        <w:t>數</w:t>
      </w:r>
      <w:r w:rsidR="006D362F" w:rsidRPr="006D362F">
        <w:rPr>
          <w:rFonts w:ascii="SimSun" w:eastAsia="SimSun" w:hAnsi="SimSun" w:cs="Arial" w:hint="eastAsia"/>
          <w:color w:val="000000"/>
          <w:sz w:val="24"/>
          <w:szCs w:val="24"/>
          <w:lang w:val="vi-VN" w:eastAsia="zh-TW"/>
        </w:rPr>
        <w:t>值</w:t>
      </w:r>
      <w:r w:rsidR="001255BE" w:rsidRPr="001255BE">
        <w:rPr>
          <w:rFonts w:ascii="SimSun" w:eastAsia="SimSun" w:hAnsi="SimSun" w:cs="Arial" w:hint="eastAsia"/>
          <w:color w:val="000000"/>
          <w:sz w:val="24"/>
          <w:szCs w:val="24"/>
          <w:lang w:val="vi-VN" w:eastAsia="zh-TW"/>
        </w:rPr>
        <w:t>尋求授權。</w:t>
      </w:r>
      <w:r w:rsidR="001255BE" w:rsidRPr="001255BE">
        <w:rPr>
          <w:rFonts w:ascii="SimSun" w:eastAsia="SimSun" w:hAnsi="SimSun" w:cs="Arial"/>
          <w:color w:val="000000"/>
          <w:sz w:val="24"/>
          <w:szCs w:val="24"/>
          <w:lang w:val="vi-VN" w:eastAsia="zh-TW"/>
        </w:rPr>
        <w:t xml:space="preserve"> </w:t>
      </w:r>
      <w:r w:rsidR="001255BE" w:rsidRPr="001255BE">
        <w:rPr>
          <w:rFonts w:ascii="SimSun" w:eastAsia="SimSun" w:hAnsi="SimSun" w:cs="Arial" w:hint="eastAsia"/>
          <w:color w:val="000000"/>
          <w:sz w:val="24"/>
          <w:szCs w:val="24"/>
          <w:lang w:val="vi-VN" w:eastAsia="zh-TW"/>
        </w:rPr>
        <w:t>這將導致我們尋求您授權的一些學生不包括在記錄被發送到</w:t>
      </w:r>
      <w:r w:rsidR="001255BE" w:rsidRPr="001255BE">
        <w:rPr>
          <w:rFonts w:ascii="SimSun" w:eastAsia="SimSun" w:hAnsi="SimSun" w:cs="Arial"/>
          <w:color w:val="000000"/>
          <w:sz w:val="24"/>
          <w:szCs w:val="24"/>
          <w:lang w:val="vi-VN" w:eastAsia="zh-TW"/>
        </w:rPr>
        <w:t>UC</w:t>
      </w:r>
      <w:r w:rsidR="001255BE" w:rsidRPr="001255BE">
        <w:rPr>
          <w:rFonts w:ascii="SimSun" w:eastAsia="SimSun" w:hAnsi="SimSun" w:cs="Arial" w:hint="eastAsia"/>
          <w:color w:val="000000"/>
          <w:sz w:val="24"/>
          <w:szCs w:val="24"/>
          <w:lang w:val="vi-VN" w:eastAsia="zh-TW"/>
        </w:rPr>
        <w:t>的學生中。</w:t>
      </w:r>
      <w:r>
        <w:rPr>
          <w:rFonts w:ascii="SimSun" w:eastAsia="SimSun" w:hAnsi="SimSun" w:cs="SimSun" w:hint="eastAsia"/>
          <w:color w:val="000000"/>
          <w:sz w:val="24"/>
          <w:szCs w:val="24"/>
          <w:lang w:val="vi-VN" w:eastAsia="zh-TW"/>
        </w:rPr>
        <w:t>。</w:t>
      </w:r>
    </w:p>
    <w:p w14:paraId="3FF9E67B" w14:textId="77777777" w:rsidR="00311681" w:rsidRDefault="00311681" w:rsidP="00311681">
      <w:pPr>
        <w:pStyle w:val="BodyText"/>
        <w:spacing w:line="240" w:lineRule="auto"/>
        <w:jc w:val="both"/>
        <w:rPr>
          <w:lang w:val="vi-VN" w:eastAsia="zh-TW"/>
        </w:rPr>
      </w:pPr>
    </w:p>
    <w:p w14:paraId="710BCD3B" w14:textId="6BA5D47E" w:rsidR="00311681" w:rsidRDefault="00311681" w:rsidP="00311681">
      <w:pPr>
        <w:textAlignment w:val="top"/>
        <w:rPr>
          <w:rFonts w:eastAsia="SimSun" w:cs="Arial"/>
          <w:color w:val="888888"/>
          <w:sz w:val="24"/>
          <w:szCs w:val="24"/>
          <w:lang w:val="vi-VN" w:eastAsia="zh-TW"/>
        </w:rPr>
      </w:pPr>
      <w:r>
        <w:rPr>
          <w:rFonts w:eastAsia="SimSun" w:cs="Arial" w:hint="eastAsia"/>
          <w:color w:val="000000"/>
          <w:sz w:val="24"/>
          <w:szCs w:val="24"/>
          <w:lang w:val="vi-VN" w:eastAsia="zh-TW"/>
        </w:rPr>
        <w:t>被選中學生至少有三大好處</w:t>
      </w:r>
      <w:r>
        <w:rPr>
          <w:rFonts w:eastAsia="SimSun" w:cs="Arial"/>
          <w:color w:val="000000"/>
          <w:sz w:val="24"/>
          <w:szCs w:val="24"/>
          <w:lang w:val="vi-VN" w:eastAsia="zh-TW"/>
        </w:rPr>
        <w:t>,</w:t>
      </w:r>
      <w:r>
        <w:rPr>
          <w:rFonts w:eastAsia="SimSun" w:cs="Arial" w:hint="eastAsia"/>
          <w:color w:val="000000"/>
          <w:sz w:val="24"/>
          <w:szCs w:val="24"/>
          <w:lang w:val="vi-VN" w:eastAsia="zh-TW"/>
        </w:rPr>
        <w:t>首先</w:t>
      </w:r>
      <w:r>
        <w:rPr>
          <w:rFonts w:eastAsia="SimSun" w:cs="Arial"/>
          <w:color w:val="000000"/>
          <w:sz w:val="24"/>
          <w:szCs w:val="24"/>
          <w:lang w:val="vi-VN" w:eastAsia="zh-TW"/>
        </w:rPr>
        <w:t>,</w:t>
      </w:r>
      <w:r>
        <w:rPr>
          <w:rFonts w:eastAsia="SimSun" w:cs="Arial" w:hint="eastAsia"/>
          <w:color w:val="000000"/>
          <w:sz w:val="24"/>
          <w:szCs w:val="24"/>
          <w:lang w:val="vi-VN" w:eastAsia="zh-TW"/>
        </w:rPr>
        <w:t>學生將獲得聲望</w:t>
      </w:r>
      <w:r>
        <w:rPr>
          <w:rFonts w:eastAsia="SimSun" w:cs="Arial"/>
          <w:color w:val="000000"/>
          <w:sz w:val="24"/>
          <w:szCs w:val="24"/>
          <w:lang w:val="vi-VN" w:eastAsia="zh-TW"/>
        </w:rPr>
        <w:t>,</w:t>
      </w:r>
      <w:r>
        <w:rPr>
          <w:rFonts w:eastAsia="SimSun" w:cs="Arial" w:hint="eastAsia"/>
          <w:color w:val="000000"/>
          <w:sz w:val="24"/>
          <w:szCs w:val="24"/>
          <w:lang w:val="vi-VN" w:eastAsia="zh-TW"/>
        </w:rPr>
        <w:t>由于加州大學確定為優等生</w:t>
      </w:r>
      <w:r w:rsidR="00C757E1">
        <w:rPr>
          <w:rFonts w:ascii="Times New Roman" w:eastAsia="MingLiU" w:hAnsi="Times New Roman" w:cs="MingLiU" w:hint="eastAsia"/>
          <w:szCs w:val="24"/>
          <w:lang w:eastAsia="zh-CN"/>
        </w:rPr>
        <w:t>。</w:t>
      </w:r>
      <w:r>
        <w:rPr>
          <w:rFonts w:eastAsia="SimSun" w:cs="Arial" w:hint="eastAsia"/>
          <w:color w:val="000000"/>
          <w:sz w:val="24"/>
          <w:szCs w:val="24"/>
          <w:lang w:val="vi-VN" w:eastAsia="zh-TW"/>
        </w:rPr>
        <w:t>其次</w:t>
      </w:r>
      <w:r>
        <w:rPr>
          <w:rFonts w:eastAsia="SimSun" w:cs="Arial"/>
          <w:color w:val="000000"/>
          <w:sz w:val="24"/>
          <w:szCs w:val="24"/>
          <w:lang w:val="vi-VN" w:eastAsia="zh-TW"/>
        </w:rPr>
        <w:t>,</w:t>
      </w:r>
      <w:r>
        <w:rPr>
          <w:rFonts w:eastAsia="SimSun" w:cs="Arial" w:hint="eastAsia"/>
          <w:color w:val="000000"/>
          <w:sz w:val="24"/>
          <w:szCs w:val="24"/>
          <w:lang w:val="vi-VN" w:eastAsia="zh-TW"/>
        </w:rPr>
        <w:t>早期發現</w:t>
      </w:r>
      <w:r>
        <w:rPr>
          <w:rFonts w:eastAsia="SimSun" w:cs="Arial"/>
          <w:color w:val="000000"/>
          <w:sz w:val="24"/>
          <w:szCs w:val="24"/>
          <w:lang w:val="vi-VN" w:eastAsia="zh-TW"/>
        </w:rPr>
        <w:t>,</w:t>
      </w:r>
      <w:r>
        <w:rPr>
          <w:rFonts w:eastAsia="SimSun" w:cs="Arial" w:hint="eastAsia"/>
          <w:color w:val="000000"/>
          <w:sz w:val="24"/>
          <w:szCs w:val="24"/>
          <w:lang w:val="vi-VN" w:eastAsia="zh-TW"/>
        </w:rPr>
        <w:t>這些學生將受益於校園推廣方案</w:t>
      </w:r>
      <w:r w:rsidR="00C757E1">
        <w:rPr>
          <w:rFonts w:ascii="Times New Roman" w:eastAsia="MingLiU" w:hAnsi="Times New Roman" w:cs="MingLiU" w:hint="eastAsia"/>
          <w:szCs w:val="24"/>
          <w:lang w:eastAsia="zh-CN"/>
        </w:rPr>
        <w:t>。</w:t>
      </w:r>
      <w:r>
        <w:rPr>
          <w:rFonts w:eastAsia="SimSun" w:cs="Arial" w:hint="eastAsia"/>
          <w:color w:val="000000"/>
          <w:sz w:val="24"/>
          <w:szCs w:val="24"/>
          <w:lang w:val="vi-VN" w:eastAsia="zh-TW"/>
        </w:rPr>
        <w:t>最後</w:t>
      </w:r>
      <w:r>
        <w:rPr>
          <w:rFonts w:eastAsia="SimSun" w:cs="Arial"/>
          <w:color w:val="000000"/>
          <w:sz w:val="24"/>
          <w:szCs w:val="24"/>
          <w:lang w:val="vi-VN" w:eastAsia="zh-TW"/>
        </w:rPr>
        <w:t>,</w:t>
      </w:r>
      <w:r>
        <w:rPr>
          <w:rFonts w:eastAsia="SimSun" w:cs="Arial" w:hint="eastAsia"/>
          <w:color w:val="000000"/>
          <w:sz w:val="24"/>
          <w:szCs w:val="24"/>
          <w:lang w:val="vi-VN" w:eastAsia="zh-TW"/>
        </w:rPr>
        <w:t>學生都知道</w:t>
      </w:r>
      <w:r>
        <w:rPr>
          <w:rFonts w:eastAsia="SimSun" w:cs="Arial"/>
          <w:color w:val="000000"/>
          <w:sz w:val="24"/>
          <w:szCs w:val="24"/>
          <w:lang w:val="vi-VN" w:eastAsia="zh-TW"/>
        </w:rPr>
        <w:t>,</w:t>
      </w:r>
      <w:r>
        <w:rPr>
          <w:rFonts w:eastAsia="SimSun" w:cs="Arial" w:hint="eastAsia"/>
          <w:color w:val="000000"/>
          <w:sz w:val="24"/>
          <w:szCs w:val="24"/>
          <w:lang w:val="vi-VN" w:eastAsia="zh-TW"/>
        </w:rPr>
        <w:t>他們正在考慮獲鼓勵進入加州大學就讀</w:t>
      </w:r>
      <w:r>
        <w:rPr>
          <w:rFonts w:eastAsia="SimSun" w:cs="Arial"/>
          <w:color w:val="000000"/>
          <w:sz w:val="24"/>
          <w:szCs w:val="24"/>
          <w:lang w:val="vi-VN" w:eastAsia="zh-TW"/>
        </w:rPr>
        <w:t>,</w:t>
      </w:r>
      <w:r>
        <w:rPr>
          <w:rFonts w:eastAsia="SimSun" w:cs="Arial" w:hint="eastAsia"/>
          <w:color w:val="000000"/>
          <w:sz w:val="24"/>
          <w:szCs w:val="24"/>
          <w:lang w:val="vi-VN" w:eastAsia="zh-TW"/>
        </w:rPr>
        <w:t>是最強有力候選人。</w:t>
      </w:r>
    </w:p>
    <w:p w14:paraId="6CCD3463" w14:textId="77777777" w:rsidR="00311681" w:rsidRDefault="00311681" w:rsidP="00311681">
      <w:pPr>
        <w:pStyle w:val="BodyText"/>
        <w:spacing w:line="240" w:lineRule="auto"/>
        <w:jc w:val="both"/>
        <w:rPr>
          <w:rFonts w:ascii="SimSun" w:eastAsia="SimSun" w:hAnsi="SimSun" w:cs="Arial"/>
          <w:color w:val="000000"/>
          <w:szCs w:val="24"/>
          <w:lang w:eastAsia="zh-TW"/>
        </w:rPr>
      </w:pPr>
    </w:p>
    <w:p w14:paraId="175F9FCC" w14:textId="77777777" w:rsidR="00311681" w:rsidRDefault="00311681" w:rsidP="00311681">
      <w:pPr>
        <w:pStyle w:val="BodyText"/>
        <w:spacing w:line="240" w:lineRule="auto"/>
        <w:jc w:val="both"/>
        <w:rPr>
          <w:rFonts w:ascii="SimSun" w:eastAsia="SimSun" w:hAnsi="SimSun"/>
          <w:szCs w:val="24"/>
        </w:rPr>
      </w:pPr>
      <w:r>
        <w:rPr>
          <w:rFonts w:ascii="SimSun" w:eastAsia="SimSun" w:hAnsi="SimSun" w:cs="Arial" w:hint="eastAsia"/>
          <w:color w:val="000000"/>
          <w:szCs w:val="24"/>
          <w:lang w:val="vi-VN" w:eastAsia="zh-TW"/>
        </w:rPr>
        <w:t>如需補充資料到</w:t>
      </w:r>
      <w:r>
        <w:rPr>
          <w:rFonts w:ascii="Arial Narrow" w:eastAsia="SimSun" w:hAnsi="Arial Narrow" w:cs="Arial"/>
          <w:color w:val="000000"/>
          <w:szCs w:val="24"/>
          <w:lang w:val="vi-VN" w:eastAsia="zh-TW"/>
        </w:rPr>
        <w:t>ELC</w:t>
      </w:r>
      <w:r>
        <w:rPr>
          <w:rFonts w:ascii="SimSun" w:eastAsia="SimSun" w:hAnsi="SimSun" w:cs="Arial" w:hint="eastAsia"/>
          <w:color w:val="000000"/>
          <w:szCs w:val="24"/>
          <w:lang w:val="vi-VN" w:eastAsia="zh-TW"/>
        </w:rPr>
        <w:t>方案，請聯繫</w:t>
      </w:r>
      <w:r>
        <w:rPr>
          <w:rFonts w:ascii="SimSun" w:eastAsia="SimSun" w:hAnsi="SimSun" w:cs="Arial" w:hint="eastAsia"/>
          <w:b/>
          <w:color w:val="000000"/>
          <w:szCs w:val="24"/>
          <w:u w:val="single"/>
          <w:lang w:val="vi-VN" w:eastAsia="zh-TW"/>
        </w:rPr>
        <w:t>[高中學校聯繫,這可能是學校輔導員]</w:t>
      </w:r>
      <w:r>
        <w:rPr>
          <w:rFonts w:ascii="SimSun" w:eastAsia="SimSun" w:hAnsi="SimSun" w:cs="Arial" w:hint="eastAsia"/>
          <w:color w:val="000000"/>
          <w:szCs w:val="24"/>
          <w:lang w:val="vi-VN" w:eastAsia="zh-TW"/>
        </w:rPr>
        <w:t>。請及時填妥所附的許可表格,以確保你的孩子沒有錯過這個機會。</w:t>
      </w:r>
      <w:r>
        <w:rPr>
          <w:rFonts w:ascii="SimSun" w:eastAsia="SimSun" w:hAnsi="SimSun" w:cs="Arial" w:hint="eastAsia"/>
          <w:color w:val="000000"/>
          <w:szCs w:val="24"/>
          <w:lang w:val="vi-VN" w:eastAsia="zh-TW"/>
        </w:rPr>
        <w:br/>
      </w:r>
      <w:r>
        <w:rPr>
          <w:rFonts w:ascii="SimSun" w:eastAsia="SimSun" w:hAnsi="SimSun" w:cs="Arial" w:hint="eastAsia"/>
          <w:color w:val="000000"/>
          <w:szCs w:val="24"/>
          <w:lang w:val="vi-VN" w:eastAsia="zh-TW"/>
        </w:rPr>
        <w:br/>
      </w:r>
      <w:r>
        <w:rPr>
          <w:rFonts w:ascii="SimSun" w:eastAsia="SimSun" w:hAnsi="SimSun" w:cs="Arial" w:hint="eastAsia"/>
          <w:color w:val="000000"/>
          <w:szCs w:val="24"/>
          <w:lang w:eastAsia="zh-TW"/>
        </w:rPr>
        <w:t>真誠的，</w:t>
      </w:r>
    </w:p>
    <w:p w14:paraId="4A8202E4" w14:textId="77777777" w:rsidR="00311681" w:rsidRDefault="00311681" w:rsidP="00311681">
      <w:pPr>
        <w:pStyle w:val="BodyText"/>
        <w:spacing w:line="240" w:lineRule="auto"/>
        <w:jc w:val="both"/>
        <w:rPr>
          <w:rFonts w:ascii="SimSun" w:eastAsia="SimSun" w:hAnsi="SimSun"/>
          <w:szCs w:val="24"/>
        </w:rPr>
      </w:pPr>
    </w:p>
    <w:p w14:paraId="7DF22BB2" w14:textId="77777777" w:rsidR="000F7F08" w:rsidRDefault="000F7F08"/>
    <w:sectPr w:rsidR="000F7F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B41"/>
    <w:rsid w:val="000F7F08"/>
    <w:rsid w:val="001255BE"/>
    <w:rsid w:val="001D71B7"/>
    <w:rsid w:val="002B75D4"/>
    <w:rsid w:val="00311681"/>
    <w:rsid w:val="0055186A"/>
    <w:rsid w:val="00585F04"/>
    <w:rsid w:val="006818A1"/>
    <w:rsid w:val="006D362F"/>
    <w:rsid w:val="006D475E"/>
    <w:rsid w:val="00821B41"/>
    <w:rsid w:val="00830CB0"/>
    <w:rsid w:val="008B3D3F"/>
    <w:rsid w:val="0097084B"/>
    <w:rsid w:val="00B27B3D"/>
    <w:rsid w:val="00C757E1"/>
    <w:rsid w:val="00CC35B6"/>
    <w:rsid w:val="00CD183F"/>
    <w:rsid w:val="00F477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0A419"/>
  <w15:chartTrackingRefBased/>
  <w15:docId w15:val="{B6F9FD85-DE5A-4B85-9055-77EF6E464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681"/>
    <w:pPr>
      <w:spacing w:after="0" w:line="240" w:lineRule="auto"/>
    </w:pPr>
    <w:rPr>
      <w:rFonts w:ascii="Arial" w:eastAsia="Times New Roman" w:hAnsi="Arial"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311681"/>
    <w:pPr>
      <w:spacing w:line="360" w:lineRule="auto"/>
    </w:pPr>
    <w:rPr>
      <w:sz w:val="24"/>
    </w:rPr>
  </w:style>
  <w:style w:type="character" w:customStyle="1" w:styleId="BodyTextChar">
    <w:name w:val="Body Text Char"/>
    <w:basedOn w:val="DefaultParagraphFont"/>
    <w:link w:val="BodyText"/>
    <w:semiHidden/>
    <w:rsid w:val="00311681"/>
    <w:rPr>
      <w:rFonts w:ascii="Arial" w:eastAsia="Times New Roman" w:hAnsi="Arial" w:cs="Times New Roman"/>
      <w:kern w:val="0"/>
      <w:sz w:val="24"/>
      <w:szCs w:val="20"/>
      <w14:ligatures w14:val="none"/>
    </w:rPr>
  </w:style>
  <w:style w:type="paragraph" w:styleId="Revision">
    <w:name w:val="Revision"/>
    <w:hidden/>
    <w:uiPriority w:val="99"/>
    <w:semiHidden/>
    <w:rsid w:val="00F47734"/>
    <w:pPr>
      <w:spacing w:after="0" w:line="240" w:lineRule="auto"/>
    </w:pPr>
    <w:rPr>
      <w:rFonts w:ascii="Arial" w:eastAsia="Times New Roman" w:hAnsi="Arial" w:cs="Times New Roman"/>
      <w:kern w:val="0"/>
      <w:sz w:val="20"/>
      <w:szCs w:val="20"/>
      <w14:ligatures w14:val="none"/>
    </w:rPr>
  </w:style>
  <w:style w:type="character" w:styleId="Hyperlink">
    <w:name w:val="Hyperlink"/>
    <w:basedOn w:val="DefaultParagraphFont"/>
    <w:uiPriority w:val="99"/>
    <w:unhideWhenUsed/>
    <w:rsid w:val="00F47734"/>
    <w:rPr>
      <w:color w:val="0563C1" w:themeColor="hyperlink"/>
      <w:u w:val="single"/>
    </w:rPr>
  </w:style>
  <w:style w:type="character" w:styleId="UnresolvedMention">
    <w:name w:val="Unresolved Mention"/>
    <w:basedOn w:val="DefaultParagraphFont"/>
    <w:uiPriority w:val="99"/>
    <w:semiHidden/>
    <w:unhideWhenUsed/>
    <w:rsid w:val="00F477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88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143</Words>
  <Characters>819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Schoenwandt, Stephen J</dc:creator>
  <cp:keywords/>
  <dc:description/>
  <cp:lastModifiedBy>Schoenwandt, Stephen J</cp:lastModifiedBy>
  <cp:revision>3</cp:revision>
  <dcterms:created xsi:type="dcterms:W3CDTF">2025-01-09T20:19:00Z</dcterms:created>
  <dcterms:modified xsi:type="dcterms:W3CDTF">2025-01-15T13:47:00Z</dcterms:modified>
</cp:coreProperties>
</file>